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1130" w:rsidRDefault="009F1130" w:rsidP="001A55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6"/>
          <w:szCs w:val="26"/>
          <w:lang w:eastAsia="ru-RU"/>
        </w:rPr>
        <w:drawing>
          <wp:inline distT="0" distB="0" distL="0" distR="0">
            <wp:extent cx="6390005" cy="9033612"/>
            <wp:effectExtent l="0" t="0" r="0" b="0"/>
            <wp:docPr id="1" name="Рисунок 1" descr="C:\Users\Злата\Downloads\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лата\Downloads\9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33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5BB" w:rsidRDefault="001A55BB" w:rsidP="001A55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анкетные данные, заполненные работником при поступлении на работу или в процессе работы (в том числе автобиография, сведения о семейном положении работника, перемене фамилии, наличии детей и иждивенцев);</w:t>
      </w:r>
    </w:p>
    <w:p w:rsidR="001A55BB" w:rsidRDefault="001A55BB" w:rsidP="001A55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трудовой договор (соглашения о внесении изменений и дополнений в него);</w:t>
      </w:r>
    </w:p>
    <w:p w:rsidR="001A55BB" w:rsidRDefault="001A55BB" w:rsidP="001A55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копии приказов о приеме, переводах, увольнении, повышении заработной платы, премировании, поощрениях и взысканиях;</w:t>
      </w:r>
    </w:p>
    <w:p w:rsidR="001A55BB" w:rsidRDefault="001A55BB" w:rsidP="001A55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личная карточка по форме Т-2;</w:t>
      </w:r>
    </w:p>
    <w:p w:rsidR="001A55BB" w:rsidRDefault="001A55BB" w:rsidP="001A55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заявления, объяснительные и служебные записки работника;</w:t>
      </w:r>
    </w:p>
    <w:p w:rsidR="001A55BB" w:rsidRDefault="001A55BB" w:rsidP="001A55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документы о прохождении работником аттестации, собеседования, повышения квалификации</w:t>
      </w:r>
      <w:r w:rsidR="00E22E3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22E33" w:rsidRDefault="00E22E33" w:rsidP="001A55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2.2. Документы, содержащие персональные данные работника, создаются путем:</w:t>
      </w:r>
    </w:p>
    <w:p w:rsidR="00E22E33" w:rsidRDefault="00E22E33" w:rsidP="001A55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копирования оригиналов;</w:t>
      </w:r>
    </w:p>
    <w:p w:rsidR="00E22E33" w:rsidRDefault="00E22E33" w:rsidP="001A55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внесения сведений в учетные формы;</w:t>
      </w:r>
    </w:p>
    <w:p w:rsidR="00E22E33" w:rsidRDefault="00E22E33" w:rsidP="001A55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получения оригиналов необходимых документов.</w:t>
      </w:r>
    </w:p>
    <w:p w:rsidR="001A55BB" w:rsidRDefault="001A55BB" w:rsidP="001A55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2E33" w:rsidRDefault="00E22E33" w:rsidP="00E22E33">
      <w:pPr>
        <w:pStyle w:val="a3"/>
        <w:numPr>
          <w:ilvl w:val="0"/>
          <w:numId w:val="4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Основные условия проведения обработки персональных данных сотрудников</w:t>
      </w:r>
    </w:p>
    <w:p w:rsidR="00E22E33" w:rsidRDefault="00E22E33" w:rsidP="00ED75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2E33">
        <w:rPr>
          <w:rFonts w:ascii="Times New Roman" w:hAnsi="Times New Roman" w:cs="Times New Roman"/>
          <w:sz w:val="24"/>
          <w:szCs w:val="24"/>
        </w:rPr>
        <w:t xml:space="preserve">3.1. </w:t>
      </w:r>
      <w:r>
        <w:rPr>
          <w:rFonts w:ascii="Times New Roman" w:hAnsi="Times New Roman" w:cs="Times New Roman"/>
          <w:sz w:val="24"/>
          <w:szCs w:val="24"/>
        </w:rPr>
        <w:t xml:space="preserve">При определении объема и </w:t>
      </w:r>
      <w:proofErr w:type="gramStart"/>
      <w:r>
        <w:rPr>
          <w:rFonts w:ascii="Times New Roman" w:hAnsi="Times New Roman" w:cs="Times New Roman"/>
          <w:sz w:val="24"/>
          <w:szCs w:val="24"/>
        </w:rPr>
        <w:t>содержания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обрабатываемых персональных данных работника работодатель должен руководствоваться Конституцией РФ, ТК РФ и иными федеральными законами.</w:t>
      </w:r>
    </w:p>
    <w:p w:rsidR="00E22E33" w:rsidRDefault="00E22E33" w:rsidP="00ED75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3.2. Обработка персональных данных работника может осуществляться исключительно в целях содействия работнику в трудоустройстве, обучении, продвижении по службе, обеспечения личной безопасности работника, контроля качества выполняемой работы и обеспечения сохранности имущества.</w:t>
      </w:r>
    </w:p>
    <w:p w:rsidR="00E22E33" w:rsidRDefault="00E22E33" w:rsidP="00ED75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3.3. Персональные данные следует получать у самого работника.</w:t>
      </w:r>
    </w:p>
    <w:p w:rsidR="00E22E33" w:rsidRDefault="00E22E33" w:rsidP="00ED75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3.4. работодатель не имеет права получать и обрабатывать персональные данные работника о его политических, религиозных убеждениях, частной жизни, о его членстве в общественных объединениях, его профсоюзной деятельности, за исключением случаев, предусмотренных ТК РФ или иными федеральными законами.</w:t>
      </w:r>
    </w:p>
    <w:p w:rsidR="00E22E33" w:rsidRDefault="00E22E33" w:rsidP="00ED75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3.5. Обработка персональных данных работодателем без согласия работника возможна только в следующих случаях:</w:t>
      </w:r>
    </w:p>
    <w:p w:rsidR="00E22E33" w:rsidRDefault="00E22E33" w:rsidP="00ED75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персональные данные работника являются общедоступными;</w:t>
      </w:r>
    </w:p>
    <w:p w:rsidR="00E22E33" w:rsidRDefault="00E22E33" w:rsidP="00ED75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D75D6">
        <w:rPr>
          <w:rFonts w:ascii="Times New Roman" w:hAnsi="Times New Roman" w:cs="Times New Roman"/>
          <w:sz w:val="24"/>
          <w:szCs w:val="24"/>
        </w:rPr>
        <w:t>персональные данные работника относятся к состоянию здоровья работника и их обработка необходима для защиты его жизни, здоровья или иных жизненно важных интересов работника;</w:t>
      </w:r>
    </w:p>
    <w:p w:rsidR="00ED75D6" w:rsidRDefault="00ED75D6" w:rsidP="00ED75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 требованию полномочных государственных органов в случаях, предусмотренных федеральным законом.</w:t>
      </w:r>
    </w:p>
    <w:p w:rsidR="00ED75D6" w:rsidRPr="00E22E33" w:rsidRDefault="00ED75D6" w:rsidP="00ED75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22E33" w:rsidRDefault="00ED75D6" w:rsidP="00E22E33">
      <w:pPr>
        <w:pStyle w:val="a3"/>
        <w:numPr>
          <w:ilvl w:val="0"/>
          <w:numId w:val="4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Хранение и передача персональных данных работников</w:t>
      </w:r>
    </w:p>
    <w:p w:rsidR="00ED75D6" w:rsidRDefault="00ED75D6" w:rsidP="0085167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4.1. Персональные данные работника хранятся на бумажных и электронных носителях.</w:t>
      </w:r>
    </w:p>
    <w:p w:rsidR="00ED75D6" w:rsidRDefault="00ED75D6" w:rsidP="0085167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4.2. </w:t>
      </w:r>
      <w:r w:rsidR="008D4533">
        <w:rPr>
          <w:rFonts w:ascii="Times New Roman" w:hAnsi="Times New Roman" w:cs="Times New Roman"/>
          <w:sz w:val="24"/>
          <w:szCs w:val="24"/>
        </w:rPr>
        <w:t xml:space="preserve">В процессе хранения персональных данных работника необходимо обеспечить: </w:t>
      </w:r>
    </w:p>
    <w:p w:rsidR="008D4533" w:rsidRDefault="008D4533" w:rsidP="0085167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требования законодательства, устанав</w:t>
      </w:r>
      <w:r w:rsidR="00851677">
        <w:rPr>
          <w:rFonts w:ascii="Times New Roman" w:hAnsi="Times New Roman" w:cs="Times New Roman"/>
          <w:sz w:val="24"/>
          <w:szCs w:val="24"/>
        </w:rPr>
        <w:t>ливающие правила хранения конфиденциальных сведений;</w:t>
      </w:r>
    </w:p>
    <w:p w:rsidR="00851677" w:rsidRDefault="00851677" w:rsidP="0085167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сохранность имеющихся данных, ограничение доступа к ним в соответствии с законодательством РФ и настоящим Положением;</w:t>
      </w:r>
    </w:p>
    <w:p w:rsidR="00851677" w:rsidRDefault="00851677" w:rsidP="0085167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достоверностью и полнотой персональных данных, их регулярное обновление и внесение по мере необходимости соответствующих изменений.</w:t>
      </w:r>
    </w:p>
    <w:p w:rsidR="00851677" w:rsidRDefault="00851677" w:rsidP="0085167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4.3. Право внутреннего доступа к персональным данным работника имеют:</w:t>
      </w:r>
    </w:p>
    <w:p w:rsidR="00851677" w:rsidRDefault="00851677" w:rsidP="0085167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руководитель ДОУ;</w:t>
      </w:r>
    </w:p>
    <w:p w:rsidR="00851677" w:rsidRDefault="00851677" w:rsidP="0085167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работник, чьи персональные данные подлежат обработке;</w:t>
      </w:r>
    </w:p>
    <w:p w:rsidR="00851677" w:rsidRDefault="00851677" w:rsidP="0085167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работник, уполномоченный на получение и доступ к персональным данным работников.</w:t>
      </w:r>
    </w:p>
    <w:p w:rsidR="00851677" w:rsidRDefault="00851677" w:rsidP="0085167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51677" w:rsidRDefault="008E70CB" w:rsidP="0085167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851677">
        <w:rPr>
          <w:rFonts w:ascii="Times New Roman" w:hAnsi="Times New Roman" w:cs="Times New Roman"/>
          <w:sz w:val="24"/>
          <w:szCs w:val="24"/>
        </w:rPr>
        <w:t xml:space="preserve">Получателями персональных данных работника вне ДОУ на законном основании являются органы пенсионного обеспечения, органы социального страхования, прокуратуры и другие </w:t>
      </w:r>
      <w:r w:rsidR="00851677">
        <w:rPr>
          <w:rFonts w:ascii="Times New Roman" w:hAnsi="Times New Roman" w:cs="Times New Roman"/>
          <w:sz w:val="24"/>
          <w:szCs w:val="24"/>
        </w:rPr>
        <w:lastRenderedPageBreak/>
        <w:t>правоохранительные органы, налоговые органы, федеральная инспекция труда, профессиональные союзы, а также иные органы и организации в соответствии с федеральным законом.</w:t>
      </w:r>
    </w:p>
    <w:p w:rsidR="00851677" w:rsidRDefault="00851677" w:rsidP="0085167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51677" w:rsidRDefault="008E70CB" w:rsidP="0085167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851677">
        <w:rPr>
          <w:rFonts w:ascii="Times New Roman" w:hAnsi="Times New Roman" w:cs="Times New Roman"/>
          <w:sz w:val="24"/>
          <w:szCs w:val="24"/>
        </w:rPr>
        <w:t>Рук</w:t>
      </w:r>
      <w:r>
        <w:rPr>
          <w:rFonts w:ascii="Times New Roman" w:hAnsi="Times New Roman" w:cs="Times New Roman"/>
          <w:sz w:val="24"/>
          <w:szCs w:val="24"/>
        </w:rPr>
        <w:t>оводитель ДОУ не может сообщать персональные данные работника третьей стороне без письменного согласия работника, за исключением случаев, когда это необходимо в целях предупреждения угрозы жизни и здоровью работника, а также в других случаях, предусмотренных ТК РФ или иными федеральными законами.</w:t>
      </w:r>
    </w:p>
    <w:p w:rsidR="008E70CB" w:rsidRDefault="008E70CB" w:rsidP="0085167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E70CB" w:rsidRDefault="008E70CB" w:rsidP="0085167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Защита персональных данных работников от неправомерного их использования или утраты обеспечивается руководителем ДОУ в порядке, установленном федеральным законом.</w:t>
      </w:r>
    </w:p>
    <w:p w:rsidR="008E70CB" w:rsidRPr="00ED75D6" w:rsidRDefault="008E70CB" w:rsidP="0085167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D75D6" w:rsidRDefault="008E70CB" w:rsidP="00E22E33">
      <w:pPr>
        <w:pStyle w:val="a3"/>
        <w:numPr>
          <w:ilvl w:val="0"/>
          <w:numId w:val="4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Права и обязанности работников в целях обеспечения защиты персональных данных и их достоверности</w:t>
      </w:r>
    </w:p>
    <w:p w:rsidR="008E70CB" w:rsidRDefault="008E70CB" w:rsidP="00D713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70CB">
        <w:rPr>
          <w:rFonts w:ascii="Times New Roman" w:hAnsi="Times New Roman" w:cs="Times New Roman"/>
          <w:sz w:val="24"/>
          <w:szCs w:val="24"/>
        </w:rPr>
        <w:t xml:space="preserve">5.1. </w:t>
      </w:r>
      <w:r>
        <w:rPr>
          <w:rFonts w:ascii="Times New Roman" w:hAnsi="Times New Roman" w:cs="Times New Roman"/>
          <w:sz w:val="24"/>
          <w:szCs w:val="24"/>
        </w:rPr>
        <w:t xml:space="preserve">Работники имеют право </w:t>
      </w:r>
      <w:proofErr w:type="gramStart"/>
      <w:r>
        <w:rPr>
          <w:rFonts w:ascii="Times New Roman" w:hAnsi="Times New Roman" w:cs="Times New Roman"/>
          <w:sz w:val="24"/>
          <w:szCs w:val="24"/>
        </w:rPr>
        <w:t>на</w:t>
      </w:r>
      <w:proofErr w:type="gramEnd"/>
      <w:r>
        <w:rPr>
          <w:rFonts w:ascii="Times New Roman" w:hAnsi="Times New Roman" w:cs="Times New Roman"/>
          <w:sz w:val="24"/>
          <w:szCs w:val="24"/>
        </w:rPr>
        <w:t>:</w:t>
      </w:r>
    </w:p>
    <w:p w:rsidR="008E70CB" w:rsidRDefault="008E70CB" w:rsidP="00D713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бесплатное получение полной информации о своих персональных данных и обработке этих данных;</w:t>
      </w:r>
    </w:p>
    <w:p w:rsidR="008E70CB" w:rsidRDefault="008E70CB" w:rsidP="00D713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доступ к относящимся к ним медицинским данным с помощью медицинского специалиста по их выбору;</w:t>
      </w:r>
    </w:p>
    <w:p w:rsidR="008E70CB" w:rsidRDefault="008E70CB" w:rsidP="00D713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обжалование в суд любых неправомерных действий или бездействия руководителя при обработке и защите его персональных данных.</w:t>
      </w:r>
    </w:p>
    <w:p w:rsidR="008E70CB" w:rsidRDefault="008E70CB" w:rsidP="00D713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5.2. Работники не должны отказываться от своих прав на сохранение и защиту тайны.</w:t>
      </w:r>
    </w:p>
    <w:p w:rsidR="008E70CB" w:rsidRDefault="008E70CB" w:rsidP="00D713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5.3. В целях обеспечения достоверности персональных данных работники обязаны:</w:t>
      </w:r>
    </w:p>
    <w:p w:rsidR="008E70CB" w:rsidRDefault="008E70CB" w:rsidP="00D713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при приеме на работу в ДОУ представлять о себе </w:t>
      </w:r>
      <w:r w:rsidR="00D713AF">
        <w:rPr>
          <w:rFonts w:ascii="Times New Roman" w:hAnsi="Times New Roman" w:cs="Times New Roman"/>
          <w:sz w:val="24"/>
          <w:szCs w:val="24"/>
        </w:rPr>
        <w:t>достоверные сведения в порядке и объеме, предусмотренном законодательством РФ;</w:t>
      </w:r>
    </w:p>
    <w:p w:rsidR="00D713AF" w:rsidRPr="008E70CB" w:rsidRDefault="00D713AF" w:rsidP="00D713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 случае изменения персональных данных сообщить об этом руководителю.</w:t>
      </w:r>
    </w:p>
    <w:p w:rsidR="00E22E33" w:rsidRDefault="00E22E33" w:rsidP="001A55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0209" w:rsidRPr="00680209" w:rsidRDefault="00680209" w:rsidP="0068020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0209" w:rsidRPr="008E70CB" w:rsidRDefault="00680209" w:rsidP="008E70CB">
      <w:pPr>
        <w:pStyle w:val="a3"/>
        <w:numPr>
          <w:ilvl w:val="0"/>
          <w:numId w:val="4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E70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Ответственность за разглашение конфиденциальной информации, связанной с персональными данными работника</w:t>
      </w:r>
    </w:p>
    <w:p w:rsidR="008E70CB" w:rsidRPr="008E70CB" w:rsidRDefault="008E70CB" w:rsidP="008E70CB">
      <w:pPr>
        <w:pStyle w:val="a3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80209" w:rsidRPr="00680209" w:rsidRDefault="008E70CB" w:rsidP="008E70C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6.1. </w:t>
      </w:r>
      <w:r w:rsidR="00680209" w:rsidRPr="00680209">
        <w:rPr>
          <w:rFonts w:ascii="Times New Roman" w:eastAsia="Times New Roman" w:hAnsi="Times New Roman" w:cs="Times New Roman"/>
          <w:sz w:val="24"/>
          <w:szCs w:val="24"/>
          <w:lang w:eastAsia="ru-RU"/>
        </w:rPr>
        <w:t>Лица, виновные в нарушении норм, регулирующих получение, обработку и защиту персональных данных работника, несут дисциплинарную, административную, гражданско-правовую или уголовную ответственность в соответствии с федеральными законами.</w:t>
      </w:r>
    </w:p>
    <w:p w:rsidR="00680209" w:rsidRDefault="00680209"/>
    <w:sectPr w:rsidR="00680209" w:rsidSect="00680209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DD3032"/>
    <w:multiLevelType w:val="hybridMultilevel"/>
    <w:tmpl w:val="A44EB25A"/>
    <w:lvl w:ilvl="0" w:tplc="04190001">
      <w:start w:val="1"/>
      <w:numFmt w:val="bullet"/>
      <w:lvlText w:val=""/>
      <w:lvlJc w:val="left"/>
      <w:pPr>
        <w:tabs>
          <w:tab w:val="num" w:pos="2140"/>
        </w:tabs>
        <w:ind w:left="21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2C1100E"/>
    <w:multiLevelType w:val="hybridMultilevel"/>
    <w:tmpl w:val="D8EA42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C047068"/>
    <w:multiLevelType w:val="hybridMultilevel"/>
    <w:tmpl w:val="4C361354"/>
    <w:lvl w:ilvl="0" w:tplc="04190001">
      <w:start w:val="1"/>
      <w:numFmt w:val="bullet"/>
      <w:lvlText w:val=""/>
      <w:lvlJc w:val="left"/>
      <w:pPr>
        <w:tabs>
          <w:tab w:val="num" w:pos="2140"/>
        </w:tabs>
        <w:ind w:left="21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6A86968"/>
    <w:multiLevelType w:val="hybridMultilevel"/>
    <w:tmpl w:val="0D420D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92719EF"/>
    <w:multiLevelType w:val="hybridMultilevel"/>
    <w:tmpl w:val="C3E48EA4"/>
    <w:lvl w:ilvl="0" w:tplc="04190001">
      <w:start w:val="1"/>
      <w:numFmt w:val="bullet"/>
      <w:lvlText w:val=""/>
      <w:lvlJc w:val="left"/>
      <w:pPr>
        <w:tabs>
          <w:tab w:val="num" w:pos="2140"/>
        </w:tabs>
        <w:ind w:left="21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258F"/>
    <w:rsid w:val="00071642"/>
    <w:rsid w:val="001A55BB"/>
    <w:rsid w:val="002D251C"/>
    <w:rsid w:val="0045258F"/>
    <w:rsid w:val="00680209"/>
    <w:rsid w:val="007752D4"/>
    <w:rsid w:val="0078767A"/>
    <w:rsid w:val="00851677"/>
    <w:rsid w:val="008D4533"/>
    <w:rsid w:val="008E70CB"/>
    <w:rsid w:val="009F1130"/>
    <w:rsid w:val="00AF7C09"/>
    <w:rsid w:val="00D713AF"/>
    <w:rsid w:val="00E22E33"/>
    <w:rsid w:val="00ED75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8020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F11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F11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8020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F11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F11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</Pages>
  <Words>725</Words>
  <Characters>4135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Злата</dc:creator>
  <cp:keywords/>
  <dc:description/>
  <cp:lastModifiedBy>Злата</cp:lastModifiedBy>
  <cp:revision>5</cp:revision>
  <dcterms:created xsi:type="dcterms:W3CDTF">2017-03-10T06:22:00Z</dcterms:created>
  <dcterms:modified xsi:type="dcterms:W3CDTF">2017-12-11T10:11:00Z</dcterms:modified>
</cp:coreProperties>
</file>