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CA" w:rsidRDefault="00CE6DC7" w:rsidP="00CE6DC7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70E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Утверждаю__________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</w:p>
    <w:p w:rsidR="00170ECA" w:rsidRDefault="00170ECA" w:rsidP="00170ECA">
      <w:pPr>
        <w:shd w:val="clear" w:color="auto" w:fill="FFFFFF"/>
        <w:spacing w:line="22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Заведующая МБДОУ № 9 О.</w:t>
      </w:r>
      <w:r w:rsidR="00CE6D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 Федоренко</w:t>
      </w:r>
    </w:p>
    <w:p w:rsidR="00CE6DC7" w:rsidRPr="00170ECA" w:rsidRDefault="00CE6DC7" w:rsidP="00CE6DC7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C639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Приказ № 46/2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</w:t>
      </w:r>
      <w:r w:rsidR="00C639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22.04.2014г.</w:t>
      </w:r>
      <w:bookmarkStart w:id="0" w:name="_GoBack"/>
      <w:bookmarkEnd w:id="0"/>
    </w:p>
    <w:p w:rsidR="00B96CBE" w:rsidRPr="00B96CBE" w:rsidRDefault="00B96CBE" w:rsidP="00B96CB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6C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План мероприятий по внедрению Федерального государственного образовательного стандарта </w:t>
      </w:r>
      <w:r w:rsidRPr="00B96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 w:rsidRPr="00B96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МБДОУ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9 на 2014 – 2016 годы.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96CBE">
        <w:rPr>
          <w:rFonts w:ascii="Times New Roman" w:hAnsi="Times New Roman" w:cs="Times New Roman"/>
          <w:sz w:val="24"/>
          <w:szCs w:val="24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 в МБДОУ № 9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96CBE">
        <w:rPr>
          <w:rFonts w:ascii="Times New Roman" w:hAnsi="Times New Roman" w:cs="Times New Roman"/>
          <w:sz w:val="24"/>
          <w:szCs w:val="24"/>
        </w:rPr>
        <w:t>: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>1. Создать условия для введения и реализации ФГОС дошкольного образования в МБДОУ № 9.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2. Привести в соответствие с требованиями 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нормативно-правовую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 базу учреждения МБДОУ № 9.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3. Организовать методическое и информационное сопровождение реализации 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4. Разработать организационно-управленческие решения, регулирующие реализацию введения 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>5. Организовать эффективную кадровую политику в ДОУ.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b/>
          <w:bCs/>
          <w:sz w:val="24"/>
          <w:szCs w:val="24"/>
        </w:rPr>
        <w:t>Ожидаемые результаты</w:t>
      </w:r>
      <w:r w:rsidRPr="00B96CBE">
        <w:rPr>
          <w:rFonts w:ascii="Times New Roman" w:hAnsi="Times New Roman" w:cs="Times New Roman"/>
          <w:sz w:val="24"/>
          <w:szCs w:val="24"/>
        </w:rPr>
        <w:t>: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>1. Организовано методическое сопровождение, способствующее введению  ФГОС в ДОУ.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2. Разработаны организационно-управленческие решения, регулирующие реализацию 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3. Созданы условия для введения и реализации 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4. Нормативно-правовая база учреждения приведена в соответствие с требованиями 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</w:t>
      </w:r>
    </w:p>
    <w:p w:rsidR="00B96CBE" w:rsidRPr="00B96CBE" w:rsidRDefault="00B96CBE" w:rsidP="00B96CBE">
      <w:pPr>
        <w:rPr>
          <w:rFonts w:ascii="Times New Roman" w:hAnsi="Times New Roman" w:cs="Times New Roman"/>
          <w:sz w:val="24"/>
          <w:szCs w:val="24"/>
        </w:rPr>
      </w:pPr>
      <w:r w:rsidRPr="00B96CBE">
        <w:rPr>
          <w:rFonts w:ascii="Times New Roman" w:hAnsi="Times New Roman" w:cs="Times New Roman"/>
          <w:sz w:val="24"/>
          <w:szCs w:val="24"/>
        </w:rPr>
        <w:t xml:space="preserve">5. Организована эффективная кадровая политика, позволяющая реализовать сопровождение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 xml:space="preserve"> внедрению ФГОС </w:t>
      </w:r>
      <w:proofErr w:type="gramStart"/>
      <w:r w:rsidRPr="00B96C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CBE">
        <w:rPr>
          <w:rFonts w:ascii="Times New Roman" w:hAnsi="Times New Roman" w:cs="Times New Roman"/>
          <w:sz w:val="24"/>
          <w:szCs w:val="24"/>
        </w:rPr>
        <w:t>.  </w:t>
      </w:r>
    </w:p>
    <w:tbl>
      <w:tblPr>
        <w:tblW w:w="101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255"/>
        <w:gridCol w:w="1906"/>
        <w:gridCol w:w="1518"/>
        <w:gridCol w:w="1518"/>
        <w:gridCol w:w="1518"/>
      </w:tblGrid>
      <w:tr w:rsidR="00B86580" w:rsidRPr="00BC2B32" w:rsidTr="00B86580">
        <w:trPr>
          <w:trHeight w:val="327"/>
        </w:trPr>
        <w:tc>
          <w:tcPr>
            <w:tcW w:w="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B86580" w:rsidRPr="00BC2B32" w:rsidTr="00B86580">
        <w:trPr>
          <w:trHeight w:val="349"/>
        </w:trPr>
        <w:tc>
          <w:tcPr>
            <w:tcW w:w="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C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2B32"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C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2B32"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C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2B32"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96CBE" w:rsidRPr="00BC2B32" w:rsidTr="00BC2B32">
        <w:trPr>
          <w:trHeight w:val="35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     Нормативное обеспечение</w:t>
            </w:r>
          </w:p>
        </w:tc>
      </w:tr>
      <w:tr w:rsidR="00B86580" w:rsidRPr="00BC2B32" w:rsidTr="00B86580">
        <w:trPr>
          <w:trHeight w:val="1086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C2B32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263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B86580" w:rsidRPr="00BC2B32" w:rsidTr="00B86580">
        <w:trPr>
          <w:trHeight w:val="367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  в Устав ДОУ.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267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 программы ДОУ в соответствии с требованиями ФГОС  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70ECA" w:rsidRPr="00BC2B32" w:rsidRDefault="00170ECA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CBE" w:rsidRPr="00BC2B32" w:rsidTr="00BC2B32">
        <w:trPr>
          <w:trHeight w:val="34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      Организационное обеспечение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и введению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введению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7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96CBE"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B86580" w:rsidRPr="00BC2B32" w:rsidTr="00B86580">
        <w:trPr>
          <w:trHeight w:val="777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регулирующими  введение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нормативно-правовых  документов</w:t>
            </w:r>
          </w:p>
        </w:tc>
      </w:tr>
      <w:tr w:rsidR="00B86580" w:rsidRPr="00BC2B32" w:rsidTr="00B86580">
        <w:trPr>
          <w:trHeight w:val="607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4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вопросов по введению и реализации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административных совещаниях при заведующем, планерках, семинарах и др.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B86580" w:rsidRPr="00BC2B32" w:rsidTr="00B86580">
        <w:trPr>
          <w:trHeight w:val="54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 полугодие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6580" w:rsidRPr="00BC2B32" w:rsidTr="00B86580">
        <w:trPr>
          <w:trHeight w:val="1336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8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и 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34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6CBE" w:rsidRPr="00BC2B32" w:rsidTr="00BC2B32">
        <w:trPr>
          <w:trHeight w:val="31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     Кадровое обеспечение</w:t>
            </w:r>
          </w:p>
        </w:tc>
      </w:tr>
      <w:tr w:rsidR="00B86580" w:rsidRPr="00BC2B32" w:rsidTr="00B86580">
        <w:trPr>
          <w:trHeight w:val="1131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8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дошкольного образования.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58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8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Реализация плана-графика повышения квалификации по проблеме «Введение ФГОС дошкольного образования».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7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Повышение квалификации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через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систему внутреннего обучения.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7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96CBE"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учреждения с учетом введения ФГОС </w:t>
            </w:r>
            <w:proofErr w:type="gramStart"/>
            <w:r w:rsidR="00B96CBE"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96CBE"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848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  2014 год и на перспективу.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CBE" w:rsidRPr="00BC2B32" w:rsidTr="00BC2B32">
        <w:trPr>
          <w:trHeight w:val="23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     Научно-методическое обеспечение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«ФГОС – ориентир развития системы дошкольного образования в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РФ»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86580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CBE" w:rsidRPr="00BC2B3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 ДОУ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(в свете введения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«Изучение и сравнительный анализ ФГТ и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104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8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обсуждение публикаций по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реализации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учреждения.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Подведение итогов работ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ы по подготовке к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введению  ФГОС  за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прошедший год на педагогическом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Отчёт руководителя рабочей группы по организации  работы по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переходу на ФГОС дошкольного образования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6CBE" w:rsidRPr="00BC2B32" w:rsidTr="00BC2B32">
        <w:trPr>
          <w:trHeight w:val="313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      Информационное обеспечение</w:t>
            </w:r>
          </w:p>
        </w:tc>
      </w:tr>
      <w:tr w:rsidR="00B86580" w:rsidRPr="00BC2B32" w:rsidTr="00B86580">
        <w:trPr>
          <w:trHeight w:val="17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6580" w:rsidRPr="00BC2B32" w:rsidTr="00B86580">
        <w:trPr>
          <w:trHeight w:val="133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56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B96CBE" w:rsidRPr="00BC2B32" w:rsidTr="00BC2B32">
        <w:trPr>
          <w:trHeight w:val="34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      Финансово-экономическое обеспечение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70ECA" w:rsidRPr="00BC2B32" w:rsidRDefault="00170ECA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6CBE" w:rsidRPr="00BC2B32" w:rsidTr="00BC2B32">
        <w:trPr>
          <w:trHeight w:val="35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  Материально-техническое обеспечение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с позиции требований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170ECA" w:rsidP="001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580" w:rsidRPr="00BC2B32" w:rsidTr="00B86580">
        <w:trPr>
          <w:trHeight w:val="6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170ECA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BE" w:rsidRPr="00BC2B32" w:rsidRDefault="00B96CBE" w:rsidP="00B9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63DB8" w:rsidRDefault="00763DB8">
      <w:pPr>
        <w:rPr>
          <w:rFonts w:ascii="Times New Roman" w:hAnsi="Times New Roman" w:cs="Times New Roman"/>
          <w:sz w:val="24"/>
          <w:szCs w:val="24"/>
        </w:rPr>
      </w:pPr>
    </w:p>
    <w:p w:rsidR="00CE6DC7" w:rsidRPr="00BC2B32" w:rsidRDefault="00CE6DC7">
      <w:pPr>
        <w:rPr>
          <w:rFonts w:ascii="Times New Roman" w:hAnsi="Times New Roman" w:cs="Times New Roman"/>
          <w:sz w:val="24"/>
          <w:szCs w:val="24"/>
        </w:rPr>
      </w:pPr>
    </w:p>
    <w:sectPr w:rsidR="00CE6DC7" w:rsidRPr="00BC2B32" w:rsidSect="00BC2B32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42"/>
    <w:rsid w:val="00170ECA"/>
    <w:rsid w:val="004B2442"/>
    <w:rsid w:val="00763DB8"/>
    <w:rsid w:val="00B86580"/>
    <w:rsid w:val="00B96CBE"/>
    <w:rsid w:val="00BC2B32"/>
    <w:rsid w:val="00C639E1"/>
    <w:rsid w:val="00C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Катя</cp:lastModifiedBy>
  <cp:revision>4</cp:revision>
  <cp:lastPrinted>2014-05-13T02:09:00Z</cp:lastPrinted>
  <dcterms:created xsi:type="dcterms:W3CDTF">2014-05-12T06:11:00Z</dcterms:created>
  <dcterms:modified xsi:type="dcterms:W3CDTF">2014-05-13T02:12:00Z</dcterms:modified>
</cp:coreProperties>
</file>